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3620" w14:textId="0D40A73C" w:rsidR="00C3338F" w:rsidRPr="00A725DD" w:rsidRDefault="00C3338F" w:rsidP="00A725DD">
      <w:pPr>
        <w:suppressAutoHyphens/>
        <w:spacing w:after="0" w:line="360" w:lineRule="auto"/>
        <w:jc w:val="right"/>
        <w:rPr>
          <w:rFonts w:ascii="Arial" w:eastAsia="Times New Roman" w:hAnsi="Arial" w:cs="Arial"/>
          <w:iCs/>
          <w:szCs w:val="20"/>
          <w:lang w:eastAsia="ar-SA"/>
        </w:rPr>
      </w:pPr>
      <w:r w:rsidRPr="00A725DD">
        <w:rPr>
          <w:rFonts w:ascii="Arial" w:eastAsia="Times New Roman" w:hAnsi="Arial" w:cs="Arial"/>
          <w:iCs/>
          <w:szCs w:val="20"/>
          <w:lang w:eastAsia="ar-SA"/>
        </w:rPr>
        <w:t xml:space="preserve">Załącznik nr </w:t>
      </w:r>
      <w:r w:rsidR="005D215E">
        <w:rPr>
          <w:rFonts w:ascii="Arial" w:eastAsia="Times New Roman" w:hAnsi="Arial" w:cs="Arial"/>
          <w:iCs/>
          <w:szCs w:val="20"/>
          <w:lang w:eastAsia="ar-SA"/>
        </w:rPr>
        <w:t>3</w:t>
      </w:r>
      <w:r w:rsidR="005D215E">
        <w:rPr>
          <w:rFonts w:ascii="Arial" w:eastAsia="Times New Roman" w:hAnsi="Arial" w:cs="Arial"/>
          <w:iCs/>
          <w:szCs w:val="20"/>
          <w:lang w:eastAsia="ar-SA"/>
        </w:rPr>
        <w:br/>
        <w:t>do Regulaminu naboru wniosków</w:t>
      </w:r>
      <w:r w:rsidRPr="00A725DD">
        <w:rPr>
          <w:rFonts w:ascii="Arial" w:eastAsia="Times New Roman" w:hAnsi="Arial" w:cs="Arial"/>
          <w:iCs/>
          <w:szCs w:val="20"/>
          <w:lang w:eastAsia="ar-SA"/>
        </w:rPr>
        <w:br/>
        <w:t xml:space="preserve">nr </w:t>
      </w:r>
      <w:r w:rsidR="0035676C" w:rsidRPr="0035676C">
        <w:rPr>
          <w:rFonts w:ascii="Arial" w:eastAsia="Times New Roman" w:hAnsi="Arial" w:cs="Arial"/>
          <w:bCs/>
          <w:iCs/>
          <w:szCs w:val="20"/>
          <w:lang w:eastAsia="ar-SA"/>
        </w:rPr>
        <w:t>FEMP.06.22-IZ.00-088/26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3537860E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  <w:r w:rsidR="0098385F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7CE60E3D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E248E5" w:rsidRPr="008E5CFC">
        <w:rPr>
          <w:rFonts w:ascii="Arial" w:hAnsi="Arial" w:cs="Arial"/>
          <w:sz w:val="24"/>
          <w:szCs w:val="24"/>
          <w:lang w:eastAsia="pl-PL"/>
        </w:rPr>
        <w:t>Funduszu Sp</w:t>
      </w:r>
      <w:r w:rsidR="008E5CFC">
        <w:rPr>
          <w:rFonts w:ascii="Arial" w:hAnsi="Arial" w:cs="Arial"/>
          <w:sz w:val="24"/>
          <w:szCs w:val="24"/>
          <w:lang w:eastAsia="pl-PL"/>
        </w:rPr>
        <w:t>ołecznego Plus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</w:t>
      </w:r>
      <w:proofErr w:type="gramStart"/>
      <w:r w:rsidR="002044D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="002044D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299427B7" w:rsidR="00DC3FE5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33C4585F" w14:textId="77777777" w:rsidR="00D519AF" w:rsidRPr="00DC3FE5" w:rsidRDefault="00D519AF" w:rsidP="00DC3FE5">
      <w:pPr>
        <w:jc w:val="right"/>
        <w:rPr>
          <w:rFonts w:ascii="Arial" w:hAnsi="Arial" w:cs="Arial"/>
          <w:sz w:val="24"/>
          <w:szCs w:val="24"/>
          <w:lang w:eastAsia="pl-PL"/>
        </w:rPr>
      </w:pP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gramStart"/>
      <w:r w:rsidRPr="008E5CF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</w:t>
      </w:r>
      <w:proofErr w:type="gramStart"/>
      <w:r w:rsidR="00EC7707" w:rsidRPr="008E5CF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 xml:space="preserve">rojektu, z jednoczesnym udzieleniem licencji na rzecz Partnera na </w:t>
      </w:r>
      <w:r w:rsidRPr="00413745">
        <w:rPr>
          <w:rFonts w:ascii="Arial" w:hAnsi="Arial" w:cs="Arial"/>
          <w:sz w:val="24"/>
          <w:szCs w:val="24"/>
        </w:rPr>
        <w:lastRenderedPageBreak/>
        <w:t>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lastRenderedPageBreak/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 wykonawcy, obejmujących m.in. opracowanie utworu, uwzględnienia w umowie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</w:t>
      </w:r>
      <w:proofErr w:type="gramStart"/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…….</w:t>
      </w:r>
      <w:proofErr w:type="gramEnd"/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</w:t>
      </w:r>
      <w:proofErr w:type="gramStart"/>
      <w:r w:rsidRPr="008E5CFC">
        <w:rPr>
          <w:rFonts w:ascii="Arial" w:hAnsi="Arial" w:cs="Arial"/>
          <w:sz w:val="24"/>
          <w:szCs w:val="24"/>
          <w:lang w:eastAsia="pl-PL"/>
        </w:rPr>
        <w:t xml:space="preserve"> 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proofErr w:type="gramStart"/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</w:t>
      </w:r>
      <w:proofErr w:type="gramEnd"/>
      <w:r w:rsidRPr="00265D36">
        <w:rPr>
          <w:rFonts w:ascii="Arial" w:hAnsi="Arial" w:cs="Arial"/>
          <w:sz w:val="24"/>
          <w:szCs w:val="24"/>
          <w:lang w:eastAsia="pl-PL"/>
        </w:rPr>
        <w:t>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lastRenderedPageBreak/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</w:t>
      </w:r>
      <w:proofErr w:type="gramStart"/>
      <w:r w:rsidR="00051364" w:rsidRPr="008E5CFC">
        <w:rPr>
          <w:rFonts w:ascii="Arial" w:hAnsi="Arial" w:cs="Arial"/>
          <w:sz w:val="24"/>
          <w:szCs w:val="24"/>
          <w:lang w:eastAsia="pl-PL"/>
        </w:rPr>
        <w:t>……..</w:t>
      </w:r>
      <w:r w:rsidRPr="008E5CFC">
        <w:rPr>
          <w:rFonts w:ascii="Arial" w:hAnsi="Arial" w:cs="Arial"/>
          <w:sz w:val="24"/>
          <w:szCs w:val="24"/>
          <w:lang w:eastAsia="pl-PL"/>
        </w:rPr>
        <w:t>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 xml:space="preserve">w terminie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lastRenderedPageBreak/>
        <w:t>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 xml:space="preserve">niej dokumentami oraz zgodnie z zapisami „Podręcznika wnioskodawcy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lastRenderedPageBreak/>
        <w:t>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09F199B2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Europejskiego Funduszu Społecznego Plus,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 przynajmniej jednego trwałego plakatu o minimalnym formacie A3 lub podobnej </w:t>
      </w:r>
      <w:r w:rsidRPr="007C7B4B">
        <w:rPr>
          <w:rFonts w:ascii="Arial" w:hAnsi="Arial" w:cs="Arial"/>
          <w:sz w:val="24"/>
          <w:szCs w:val="24"/>
          <w:lang w:eastAsia="pl-PL"/>
        </w:rPr>
        <w:lastRenderedPageBreak/>
        <w:t>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1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2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lastRenderedPageBreak/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lastRenderedPageBreak/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lastRenderedPageBreak/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lastRenderedPageBreak/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AB353F"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3BDA6" w14:textId="77777777" w:rsidR="0027291B" w:rsidRDefault="0027291B" w:rsidP="00D519AF">
      <w:pPr>
        <w:spacing w:after="0" w:line="240" w:lineRule="auto"/>
      </w:pPr>
      <w:r>
        <w:separator/>
      </w:r>
    </w:p>
  </w:endnote>
  <w:endnote w:type="continuationSeparator" w:id="0">
    <w:p w14:paraId="0AFD3968" w14:textId="77777777" w:rsidR="0027291B" w:rsidRDefault="0027291B" w:rsidP="00D519AF">
      <w:pPr>
        <w:spacing w:after="0" w:line="240" w:lineRule="auto"/>
      </w:pPr>
      <w:r>
        <w:continuationSeparator/>
      </w:r>
    </w:p>
  </w:endnote>
  <w:endnote w:type="continuationNotice" w:id="1">
    <w:p w14:paraId="40B86B8E" w14:textId="77777777" w:rsidR="0027291B" w:rsidRDefault="002729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89855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871F7A8" w14:textId="0E659ADF" w:rsidR="00777875" w:rsidRDefault="00777875">
            <w:pPr>
              <w:pStyle w:val="Stopka"/>
              <w:jc w:val="right"/>
            </w:pP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Strona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2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 z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18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7C8F94E" w14:textId="04C9D88D" w:rsidR="000B352A" w:rsidRPr="007A7982" w:rsidRDefault="000B352A" w:rsidP="007A7982">
    <w:pPr>
      <w:pStyle w:val="Stopka"/>
      <w:jc w:val="right"/>
      <w:rPr>
        <w:rFonts w:ascii="Arial" w:hAnsi="Arial" w:cs="Arial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6214273"/>
      <w:docPartObj>
        <w:docPartGallery w:val="Page Numbers (Bottom of Page)"/>
        <w:docPartUnique/>
      </w:docPartObj>
    </w:sdtPr>
    <w:sdtContent>
      <w:sdt>
        <w:sdtPr>
          <w:id w:val="-1724046868"/>
          <w:docPartObj>
            <w:docPartGallery w:val="Page Numbers (Top of Page)"/>
            <w:docPartUnique/>
          </w:docPartObj>
        </w:sdtPr>
        <w:sdtContent>
          <w:p w14:paraId="593C23C1" w14:textId="445FF1AE" w:rsidR="00AB353F" w:rsidRDefault="00AB353F">
            <w:pPr>
              <w:pStyle w:val="Stopka"/>
              <w:jc w:val="right"/>
            </w:pP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Strona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z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18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F21A5" w14:textId="77777777" w:rsidR="0027291B" w:rsidRDefault="0027291B" w:rsidP="00D519AF">
      <w:pPr>
        <w:spacing w:after="0" w:line="240" w:lineRule="auto"/>
      </w:pPr>
      <w:r>
        <w:separator/>
      </w:r>
    </w:p>
  </w:footnote>
  <w:footnote w:type="continuationSeparator" w:id="0">
    <w:p w14:paraId="1F095EAC" w14:textId="77777777" w:rsidR="0027291B" w:rsidRDefault="0027291B" w:rsidP="00D519AF">
      <w:pPr>
        <w:spacing w:after="0" w:line="240" w:lineRule="auto"/>
      </w:pPr>
      <w:r>
        <w:continuationSeparator/>
      </w:r>
    </w:p>
  </w:footnote>
  <w:footnote w:type="continuationNotice" w:id="1">
    <w:p w14:paraId="19E52667" w14:textId="77777777" w:rsidR="0027291B" w:rsidRDefault="0027291B">
      <w:pPr>
        <w:spacing w:after="0" w:line="240" w:lineRule="auto"/>
      </w:pPr>
    </w:p>
  </w:footnote>
  <w:footnote w:id="2">
    <w:p w14:paraId="69D23A57" w14:textId="0667B2F9" w:rsidR="000B352A" w:rsidRPr="002044DC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A725DD">
      <w:pPr>
        <w:spacing w:after="6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Należy uzupełnić.</w:t>
      </w:r>
    </w:p>
  </w:footnote>
  <w:footnote w:id="13">
    <w:p w14:paraId="1C6242D5" w14:textId="48268DC9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Należy uzupełnić.</w:t>
      </w:r>
    </w:p>
  </w:footnote>
  <w:footnote w:id="14">
    <w:p w14:paraId="575A26F7" w14:textId="77777777" w:rsidR="000B352A" w:rsidRPr="00265D36" w:rsidRDefault="000B352A" w:rsidP="00A725DD">
      <w:pPr>
        <w:pStyle w:val="Tekstprzypisudolnego"/>
        <w:spacing w:after="60"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Podział środków powinien uwzględnić również koszty pośrednie.</w:t>
      </w:r>
    </w:p>
  </w:footnote>
  <w:footnote w:id="15">
    <w:p w14:paraId="3895C69F" w14:textId="05B676AB" w:rsidR="000B352A" w:rsidRPr="00265D36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A725DD">
      <w:pPr>
        <w:pStyle w:val="Tekstprzypisudolnego"/>
        <w:spacing w:after="60"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</w:rPr>
        <w:t>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A725DD">
      <w:pPr>
        <w:spacing w:after="6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</w:t>
      </w:r>
      <w:r w:rsidRPr="00E15ECB">
        <w:rPr>
          <w:rFonts w:ascii="Arial" w:hAnsi="Arial" w:cs="Arial"/>
        </w:rPr>
        <w:t xml:space="preserve">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A725DD">
      <w:pPr>
        <w:autoSpaceDE w:val="0"/>
        <w:autoSpaceDN w:val="0"/>
        <w:adjustRightInd w:val="0"/>
        <w:spacing w:after="6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394D" w14:textId="41DDEEEE" w:rsidR="000B352A" w:rsidRDefault="00AB353F" w:rsidP="00AB353F">
    <w:pPr>
      <w:pStyle w:val="Nagwek"/>
      <w:tabs>
        <w:tab w:val="clear" w:pos="4536"/>
        <w:tab w:val="clear" w:pos="9072"/>
        <w:tab w:val="left" w:pos="1695"/>
      </w:tabs>
      <w:spacing w:after="0"/>
    </w:pPr>
    <w:r>
      <w:rPr>
        <w:noProof/>
        <w:lang w:eastAsia="pl-PL"/>
      </w:rPr>
      <w:drawing>
        <wp:inline distT="0" distB="0" distL="0" distR="0" wp14:anchorId="7A23E684" wp14:editId="4E4F4FC9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724598">
    <w:abstractNumId w:val="16"/>
  </w:num>
  <w:num w:numId="2" w16cid:durableId="1070617746">
    <w:abstractNumId w:val="36"/>
  </w:num>
  <w:num w:numId="3" w16cid:durableId="1486897597">
    <w:abstractNumId w:val="9"/>
  </w:num>
  <w:num w:numId="4" w16cid:durableId="1850290566">
    <w:abstractNumId w:val="33"/>
  </w:num>
  <w:num w:numId="5" w16cid:durableId="993097616">
    <w:abstractNumId w:val="13"/>
  </w:num>
  <w:num w:numId="6" w16cid:durableId="904948354">
    <w:abstractNumId w:val="12"/>
  </w:num>
  <w:num w:numId="7" w16cid:durableId="493421774">
    <w:abstractNumId w:val="22"/>
  </w:num>
  <w:num w:numId="8" w16cid:durableId="1597060423">
    <w:abstractNumId w:val="43"/>
  </w:num>
  <w:num w:numId="9" w16cid:durableId="1335305422">
    <w:abstractNumId w:val="42"/>
  </w:num>
  <w:num w:numId="10" w16cid:durableId="1830486210">
    <w:abstractNumId w:val="6"/>
  </w:num>
  <w:num w:numId="11" w16cid:durableId="1658875320">
    <w:abstractNumId w:val="19"/>
  </w:num>
  <w:num w:numId="12" w16cid:durableId="295069518">
    <w:abstractNumId w:val="24"/>
  </w:num>
  <w:num w:numId="13" w16cid:durableId="436948218">
    <w:abstractNumId w:val="17"/>
  </w:num>
  <w:num w:numId="14" w16cid:durableId="429662033">
    <w:abstractNumId w:val="4"/>
  </w:num>
  <w:num w:numId="15" w16cid:durableId="982276903">
    <w:abstractNumId w:val="38"/>
  </w:num>
  <w:num w:numId="16" w16cid:durableId="1796169080">
    <w:abstractNumId w:val="25"/>
  </w:num>
  <w:num w:numId="17" w16cid:durableId="1757087876">
    <w:abstractNumId w:val="7"/>
  </w:num>
  <w:num w:numId="18" w16cid:durableId="272907526">
    <w:abstractNumId w:val="15"/>
  </w:num>
  <w:num w:numId="19" w16cid:durableId="1897357882">
    <w:abstractNumId w:val="11"/>
  </w:num>
  <w:num w:numId="20" w16cid:durableId="716315319">
    <w:abstractNumId w:val="31"/>
  </w:num>
  <w:num w:numId="21" w16cid:durableId="322709321">
    <w:abstractNumId w:val="23"/>
  </w:num>
  <w:num w:numId="22" w16cid:durableId="2032755738">
    <w:abstractNumId w:val="8"/>
  </w:num>
  <w:num w:numId="23" w16cid:durableId="438914876">
    <w:abstractNumId w:val="10"/>
  </w:num>
  <w:num w:numId="24" w16cid:durableId="566377990">
    <w:abstractNumId w:val="0"/>
  </w:num>
  <w:num w:numId="25" w16cid:durableId="652952723">
    <w:abstractNumId w:val="32"/>
  </w:num>
  <w:num w:numId="26" w16cid:durableId="1977450404">
    <w:abstractNumId w:val="35"/>
  </w:num>
  <w:num w:numId="27" w16cid:durableId="1152410208">
    <w:abstractNumId w:val="40"/>
  </w:num>
  <w:num w:numId="28" w16cid:durableId="623654287">
    <w:abstractNumId w:val="29"/>
  </w:num>
  <w:num w:numId="29" w16cid:durableId="460073331">
    <w:abstractNumId w:val="14"/>
  </w:num>
  <w:num w:numId="30" w16cid:durableId="1731075225">
    <w:abstractNumId w:val="30"/>
  </w:num>
  <w:num w:numId="31" w16cid:durableId="1826313323">
    <w:abstractNumId w:val="21"/>
  </w:num>
  <w:num w:numId="32" w16cid:durableId="348265057">
    <w:abstractNumId w:val="1"/>
  </w:num>
  <w:num w:numId="33" w16cid:durableId="1926183555">
    <w:abstractNumId w:val="18"/>
  </w:num>
  <w:num w:numId="34" w16cid:durableId="1576621602">
    <w:abstractNumId w:val="3"/>
  </w:num>
  <w:num w:numId="35" w16cid:durableId="1857421342">
    <w:abstractNumId w:val="28"/>
  </w:num>
  <w:num w:numId="36" w16cid:durableId="219829946">
    <w:abstractNumId w:val="37"/>
  </w:num>
  <w:num w:numId="37" w16cid:durableId="2104450679">
    <w:abstractNumId w:val="39"/>
  </w:num>
  <w:num w:numId="38" w16cid:durableId="2043436303">
    <w:abstractNumId w:val="2"/>
  </w:num>
  <w:num w:numId="39" w16cid:durableId="2063094532">
    <w:abstractNumId w:val="26"/>
  </w:num>
  <w:num w:numId="40" w16cid:durableId="287207116">
    <w:abstractNumId w:val="20"/>
  </w:num>
  <w:num w:numId="41" w16cid:durableId="900363349">
    <w:abstractNumId w:val="45"/>
  </w:num>
  <w:num w:numId="42" w16cid:durableId="929777111">
    <w:abstractNumId w:val="44"/>
  </w:num>
  <w:num w:numId="43" w16cid:durableId="1703246952">
    <w:abstractNumId w:val="34"/>
  </w:num>
  <w:num w:numId="44" w16cid:durableId="1257903364">
    <w:abstractNumId w:val="34"/>
    <w:lvlOverride w:ilvl="0">
      <w:startOverride w:val="1"/>
    </w:lvlOverride>
  </w:num>
  <w:num w:numId="45" w16cid:durableId="2108034962">
    <w:abstractNumId w:val="27"/>
  </w:num>
  <w:num w:numId="46" w16cid:durableId="1776634925">
    <w:abstractNumId w:val="5"/>
  </w:num>
  <w:num w:numId="47" w16cid:durableId="202445842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2EB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20E6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91B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5676C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26E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76D35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D215E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527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77875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16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310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85F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46F36"/>
    <w:rsid w:val="00A51D85"/>
    <w:rsid w:val="00A51F6C"/>
    <w:rsid w:val="00A524DD"/>
    <w:rsid w:val="00A53301"/>
    <w:rsid w:val="00A5432F"/>
    <w:rsid w:val="00A567A4"/>
    <w:rsid w:val="00A57E19"/>
    <w:rsid w:val="00A6489A"/>
    <w:rsid w:val="00A65786"/>
    <w:rsid w:val="00A67214"/>
    <w:rsid w:val="00A7143F"/>
    <w:rsid w:val="00A725DD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53F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963"/>
    <w:rsid w:val="00B06CBE"/>
    <w:rsid w:val="00B0749A"/>
    <w:rsid w:val="00B11D1B"/>
    <w:rsid w:val="00B1324B"/>
    <w:rsid w:val="00B17F5C"/>
    <w:rsid w:val="00B2272D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8CB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53E0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27D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61CE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3FE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30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34B5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.malopolska.pl/promocj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undusze.malopolsk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tapweryfikacji_x002f_statusprocesu xmlns="e9793802-61ee-407e-8239-4568dfebb2cb" xsi:nil="true"/>
    <Uwagi xmlns="e9793802-61ee-407e-8239-4568dfebb2cb" xsi:nil="true"/>
    <Data xmlns="e9793802-61ee-407e-8239-4568dfebb2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D7D361-688D-43C4-9952-E21EDDE0CF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482E7B-4113-446A-9254-2406F33436D2}">
  <ds:schemaRefs>
    <ds:schemaRef ds:uri="http://schemas.microsoft.com/office/2006/metadata/properties"/>
    <ds:schemaRef ds:uri="http://schemas.microsoft.com/office/infopath/2007/PartnerControls"/>
    <ds:schemaRef ds:uri="e9793802-61ee-407e-8239-4568dfebb2cb"/>
  </ds:schemaRefs>
</ds:datastoreItem>
</file>

<file path=customXml/itemProps4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5014</Words>
  <Characters>30088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Tomasz</cp:lastModifiedBy>
  <cp:revision>10</cp:revision>
  <cp:lastPrinted>2023-07-19T09:10:00Z</cp:lastPrinted>
  <dcterms:created xsi:type="dcterms:W3CDTF">2024-10-08T20:21:00Z</dcterms:created>
  <dcterms:modified xsi:type="dcterms:W3CDTF">2026-07-22T06:19:00Z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